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F86D" w14:textId="77777777" w:rsidR="00585221" w:rsidRDefault="00585221">
      <w:pPr>
        <w:rPr>
          <w:rFonts w:hint="eastAsia"/>
        </w:rPr>
      </w:pPr>
      <w:r>
        <w:rPr>
          <w:rFonts w:hint="eastAsia"/>
        </w:rPr>
        <w:t>田字的拼音格</w:t>
      </w:r>
    </w:p>
    <w:p w14:paraId="56038245" w14:textId="77777777" w:rsidR="00585221" w:rsidRDefault="00585221">
      <w:pPr>
        <w:rPr>
          <w:rFonts w:hint="eastAsia"/>
        </w:rPr>
      </w:pPr>
      <w:r>
        <w:rPr>
          <w:rFonts w:hint="eastAsia"/>
        </w:rPr>
        <w:t>在汉语拼音的学习和教学过程中，拼音格扮演着一个重要的角色。对于汉字“田”，它是一个象形字，描绘了一块由沟渠划分的农田。这个字不仅是农业社会的重要象征，而且是学习汉语时不可或缺的一部分。而“田”字的拼音为 “tian2”，即阴平声调。为了更好地理解与记忆其发音，我们可以通过拼音格来详细解析。</w:t>
      </w:r>
    </w:p>
    <w:p w14:paraId="04D2914A" w14:textId="77777777" w:rsidR="00585221" w:rsidRDefault="00585221">
      <w:pPr>
        <w:rPr>
          <w:rFonts w:hint="eastAsia"/>
        </w:rPr>
      </w:pPr>
    </w:p>
    <w:p w14:paraId="675B3EC2" w14:textId="77777777" w:rsidR="00585221" w:rsidRDefault="00585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672CF" w14:textId="77777777" w:rsidR="00585221" w:rsidRDefault="00585221">
      <w:pPr>
        <w:rPr>
          <w:rFonts w:hint="eastAsia"/>
        </w:rPr>
      </w:pPr>
      <w:r>
        <w:rPr>
          <w:rFonts w:hint="eastAsia"/>
        </w:rPr>
        <w:t>拼音格的概念</w:t>
      </w:r>
    </w:p>
    <w:p w14:paraId="40F325E2" w14:textId="77777777" w:rsidR="00585221" w:rsidRDefault="00585221">
      <w:pPr>
        <w:rPr>
          <w:rFonts w:hint="eastAsia"/>
        </w:rPr>
      </w:pPr>
      <w:r>
        <w:rPr>
          <w:rFonts w:hint="eastAsia"/>
        </w:rPr>
        <w:t>拼音格是一种用于辅助汉语拼音书写和学习的工具。它将每个拼音字母或音节按照特定规则放置在一个方格内，使得学习者能够更加直观地掌握每个音素的位置和组合方式。拼音格通常包括四个部分：声母、韵母、声调符号以及空格，其中声调符号位于拼音格的上方，用以指示该音节的声调变化。</w:t>
      </w:r>
    </w:p>
    <w:p w14:paraId="045350D5" w14:textId="77777777" w:rsidR="00585221" w:rsidRDefault="00585221">
      <w:pPr>
        <w:rPr>
          <w:rFonts w:hint="eastAsia"/>
        </w:rPr>
      </w:pPr>
    </w:p>
    <w:p w14:paraId="32CC4829" w14:textId="77777777" w:rsidR="00585221" w:rsidRDefault="00585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618A5" w14:textId="77777777" w:rsidR="00585221" w:rsidRDefault="00585221">
      <w:pPr>
        <w:rPr>
          <w:rFonts w:hint="eastAsia"/>
        </w:rPr>
      </w:pPr>
      <w:r>
        <w:rPr>
          <w:rFonts w:hint="eastAsia"/>
        </w:rPr>
        <w:t>田字拼音格的具体应用</w:t>
      </w:r>
    </w:p>
    <w:p w14:paraId="27402006" w14:textId="77777777" w:rsidR="00585221" w:rsidRDefault="00585221">
      <w:pPr>
        <w:rPr>
          <w:rFonts w:hint="eastAsia"/>
        </w:rPr>
      </w:pPr>
      <w:r>
        <w:rPr>
          <w:rFonts w:hint="eastAsia"/>
        </w:rPr>
        <w:t>对于“田”字而言，它的拼音“tian2”可以在拼音格中分解为声母“t”、韵母“ian”和第二声声调符号。声母“t”是一个舌尖前送气清塞音，发音时舌尖轻触上齿龈，然后迅速放开，让气流通过。韵母“ian”是由元音“i”和鼻韵尾“an”组成，发音时先发紧接舌尖的高元音“i”，然后过渡到前低不圆唇元音“a”，最后以鼻音“n”收尾。至于声调符号，则表示了声音的升降模式，在“田”的情况下，是上升后下降再上升的声音曲线，体现了汉语四声中的阴平。</w:t>
      </w:r>
    </w:p>
    <w:p w14:paraId="7E5B0177" w14:textId="77777777" w:rsidR="00585221" w:rsidRDefault="00585221">
      <w:pPr>
        <w:rPr>
          <w:rFonts w:hint="eastAsia"/>
        </w:rPr>
      </w:pPr>
    </w:p>
    <w:p w14:paraId="2C36C89F" w14:textId="77777777" w:rsidR="00585221" w:rsidRDefault="00585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D6320" w14:textId="77777777" w:rsidR="00585221" w:rsidRDefault="00585221">
      <w:pPr>
        <w:rPr>
          <w:rFonts w:hint="eastAsia"/>
        </w:rPr>
      </w:pPr>
      <w:r>
        <w:rPr>
          <w:rFonts w:hint="eastAsia"/>
        </w:rPr>
        <w:t>教育意义</w:t>
      </w:r>
    </w:p>
    <w:p w14:paraId="4FB0AD15" w14:textId="77777777" w:rsidR="00585221" w:rsidRDefault="00585221">
      <w:pPr>
        <w:rPr>
          <w:rFonts w:hint="eastAsia"/>
        </w:rPr>
      </w:pPr>
      <w:r>
        <w:rPr>
          <w:rFonts w:hint="eastAsia"/>
        </w:rPr>
        <w:t>使用拼音格学习像“田”这样的汉字，有助于加深学生对汉字读音的记忆，同时也能提高他们对汉字结构的理解。对于儿童或是非母语学习者来说，这是一种非常有效的学习方法。通过反复练习，学生们不仅能准确地写出和读出“田”字，还能举一反三，学会更多相似发音的汉字，从而逐步建立起自己的词汇库。</w:t>
      </w:r>
    </w:p>
    <w:p w14:paraId="651C5B0C" w14:textId="77777777" w:rsidR="00585221" w:rsidRDefault="00585221">
      <w:pPr>
        <w:rPr>
          <w:rFonts w:hint="eastAsia"/>
        </w:rPr>
      </w:pPr>
    </w:p>
    <w:p w14:paraId="565FF5F6" w14:textId="77777777" w:rsidR="00585221" w:rsidRDefault="00585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721B5" w14:textId="77777777" w:rsidR="00585221" w:rsidRDefault="00585221">
      <w:pPr>
        <w:rPr>
          <w:rFonts w:hint="eastAsia"/>
        </w:rPr>
      </w:pPr>
      <w:r>
        <w:rPr>
          <w:rFonts w:hint="eastAsia"/>
        </w:rPr>
        <w:t>最后的总结</w:t>
      </w:r>
    </w:p>
    <w:p w14:paraId="4F0711EC" w14:textId="77777777" w:rsidR="00585221" w:rsidRDefault="00585221">
      <w:pPr>
        <w:rPr>
          <w:rFonts w:hint="eastAsia"/>
        </w:rPr>
      </w:pPr>
      <w:r>
        <w:rPr>
          <w:rFonts w:hint="eastAsia"/>
        </w:rPr>
        <w:t>“田”字的拼音格不仅帮助我们了解了这个字的正确发音，也展示了汉语拼音系统的一个小角落。从更广泛的角度来看，拼音格是连接汉字与发音的一座桥梁，它使得汉语学习变得更加系统化和易于掌握。无论是对于初学者还是进阶学习者，合理利用拼音格都是提升汉语能力的好帮手。</w:t>
      </w:r>
    </w:p>
    <w:p w14:paraId="16603349" w14:textId="77777777" w:rsidR="00585221" w:rsidRDefault="00585221">
      <w:pPr>
        <w:rPr>
          <w:rFonts w:hint="eastAsia"/>
        </w:rPr>
      </w:pPr>
    </w:p>
    <w:p w14:paraId="19FF00BE" w14:textId="77777777" w:rsidR="00585221" w:rsidRDefault="005852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D191A" w14:textId="039C308B" w:rsidR="00802EA7" w:rsidRDefault="00802EA7"/>
    <w:sectPr w:rsidR="00802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A7"/>
    <w:rsid w:val="00585221"/>
    <w:rsid w:val="00802EA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869CC-9C4F-4334-95DE-E13794BD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425</Characters>
  <Application>Microsoft Office Word</Application>
  <DocSecurity>0</DocSecurity>
  <Lines>20</Lines>
  <Paragraphs>13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