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9D37B" w14:textId="77777777" w:rsidR="00765912" w:rsidRDefault="00765912">
      <w:pPr>
        <w:rPr>
          <w:rFonts w:hint="eastAsia"/>
        </w:rPr>
      </w:pPr>
    </w:p>
    <w:p w14:paraId="4B814955" w14:textId="77777777" w:rsidR="00765912" w:rsidRDefault="00765912">
      <w:pPr>
        <w:rPr>
          <w:rFonts w:hint="eastAsia"/>
        </w:rPr>
      </w:pPr>
      <w:r>
        <w:rPr>
          <w:rFonts w:hint="eastAsia"/>
        </w:rPr>
        <w:t>谭晶的拼音怎么写</w:t>
      </w:r>
    </w:p>
    <w:p w14:paraId="73423E66" w14:textId="77777777" w:rsidR="00765912" w:rsidRDefault="00765912">
      <w:pPr>
        <w:rPr>
          <w:rFonts w:hint="eastAsia"/>
        </w:rPr>
      </w:pPr>
      <w:r>
        <w:rPr>
          <w:rFonts w:hint="eastAsia"/>
        </w:rPr>
        <w:t>谭晶，这位在中国乃至国际上都享有盛名的歌唱艺术家，其名字的拼音写作“Tan Jing”。谭晶以其独特的嗓音和广泛的音乐风格而著称，从民歌到流行音乐，她的艺术成就跨越了多种音乐类型。了解她名字的正确拼音，对于准确地称呼她以及在数字化时代通过互联网查找有关她的信息至关重要。</w:t>
      </w:r>
    </w:p>
    <w:p w14:paraId="505DA453" w14:textId="77777777" w:rsidR="00765912" w:rsidRDefault="00765912">
      <w:pPr>
        <w:rPr>
          <w:rFonts w:hint="eastAsia"/>
        </w:rPr>
      </w:pPr>
    </w:p>
    <w:p w14:paraId="4ECBE8AC" w14:textId="77777777" w:rsidR="00765912" w:rsidRDefault="00765912">
      <w:pPr>
        <w:rPr>
          <w:rFonts w:hint="eastAsia"/>
        </w:rPr>
      </w:pPr>
      <w:r>
        <w:rPr>
          <w:rFonts w:hint="eastAsia"/>
        </w:rPr>
        <w:t xml:space="preserve"> </w:t>
      </w:r>
    </w:p>
    <w:p w14:paraId="3742074C" w14:textId="77777777" w:rsidR="00765912" w:rsidRDefault="00765912">
      <w:pPr>
        <w:rPr>
          <w:rFonts w:hint="eastAsia"/>
        </w:rPr>
      </w:pPr>
      <w:r>
        <w:rPr>
          <w:rFonts w:hint="eastAsia"/>
        </w:rPr>
        <w:t>谭晶的艺术生涯简介</w:t>
      </w:r>
    </w:p>
    <w:p w14:paraId="0A6B68E0" w14:textId="77777777" w:rsidR="00765912" w:rsidRDefault="00765912">
      <w:pPr>
        <w:rPr>
          <w:rFonts w:hint="eastAsia"/>
        </w:rPr>
      </w:pPr>
      <w:r>
        <w:rPr>
          <w:rFonts w:hint="eastAsia"/>
        </w:rPr>
        <w:t>谭晶出生于山西侯马，自幼便展现出了非凡的音乐天赋。她在成长过程中不断磨练自己的技艺，并最终考入中国音乐学院，接受了专业的音乐教育。毕业后，谭晶迅速崭露头角，不仅在国内各大舞台上留下了足迹，还多次代表国家出访演出，将中国音乐文化传播到了世界各地。</w:t>
      </w:r>
    </w:p>
    <w:p w14:paraId="6C9268F5" w14:textId="77777777" w:rsidR="00765912" w:rsidRDefault="00765912">
      <w:pPr>
        <w:rPr>
          <w:rFonts w:hint="eastAsia"/>
        </w:rPr>
      </w:pPr>
    </w:p>
    <w:p w14:paraId="49BF54CC" w14:textId="77777777" w:rsidR="00765912" w:rsidRDefault="00765912">
      <w:pPr>
        <w:rPr>
          <w:rFonts w:hint="eastAsia"/>
        </w:rPr>
      </w:pPr>
      <w:r>
        <w:rPr>
          <w:rFonts w:hint="eastAsia"/>
        </w:rPr>
        <w:t xml:space="preserve"> </w:t>
      </w:r>
    </w:p>
    <w:p w14:paraId="420D1851" w14:textId="77777777" w:rsidR="00765912" w:rsidRDefault="00765912">
      <w:pPr>
        <w:rPr>
          <w:rFonts w:hint="eastAsia"/>
        </w:rPr>
      </w:pPr>
      <w:r>
        <w:rPr>
          <w:rFonts w:hint="eastAsia"/>
        </w:rPr>
        <w:t>发音指南与文化背景</w:t>
      </w:r>
    </w:p>
    <w:p w14:paraId="18CF96D5" w14:textId="77777777" w:rsidR="00765912" w:rsidRDefault="00765912">
      <w:pPr>
        <w:rPr>
          <w:rFonts w:hint="eastAsia"/>
        </w:rPr>
      </w:pPr>
      <w:r>
        <w:rPr>
          <w:rFonts w:hint="eastAsia"/>
        </w:rPr>
        <w:t>关于“Tan Jing”的发音，“Tan”读作类似于英文中的“tan”，即第一声，而“Jing”的发音则较为特别，它以轻柔的起始音开始，随后声音上升，整体感觉非常优美动听。这不仅仅是一个简单的名字发音问题，它也反映了汉语拼音系统如何帮助非中文母语者更好地理解和学习中文。</w:t>
      </w:r>
    </w:p>
    <w:p w14:paraId="43D64999" w14:textId="77777777" w:rsidR="00765912" w:rsidRDefault="00765912">
      <w:pPr>
        <w:rPr>
          <w:rFonts w:hint="eastAsia"/>
        </w:rPr>
      </w:pPr>
    </w:p>
    <w:p w14:paraId="333DEEC1" w14:textId="77777777" w:rsidR="00765912" w:rsidRDefault="00765912">
      <w:pPr>
        <w:rPr>
          <w:rFonts w:hint="eastAsia"/>
        </w:rPr>
      </w:pPr>
      <w:r>
        <w:rPr>
          <w:rFonts w:hint="eastAsia"/>
        </w:rPr>
        <w:t xml:space="preserve"> </w:t>
      </w:r>
    </w:p>
    <w:p w14:paraId="31DDDDBB" w14:textId="77777777" w:rsidR="00765912" w:rsidRDefault="00765912">
      <w:pPr>
        <w:rPr>
          <w:rFonts w:hint="eastAsia"/>
        </w:rPr>
      </w:pPr>
      <w:r>
        <w:rPr>
          <w:rFonts w:hint="eastAsia"/>
        </w:rPr>
        <w:t>谭晶的影响与贡献</w:t>
      </w:r>
    </w:p>
    <w:p w14:paraId="6760A97A" w14:textId="77777777" w:rsidR="00765912" w:rsidRDefault="00765912">
      <w:pPr>
        <w:rPr>
          <w:rFonts w:hint="eastAsia"/>
        </w:rPr>
      </w:pPr>
      <w:r>
        <w:rPr>
          <w:rFonts w:hint="eastAsia"/>
        </w:rPr>
        <w:t>除了作为一名杰出的歌手之外，谭晶还在推动文化交流方面做出了巨大贡献。作为一位公众人物，她积极参与各种公益活动和社会事务，利用自己的影响力倡导环保、慈善等社会议题。谭晶也是年轻人的榜样，她通过自身经历鼓励年轻一代追求梦想，勇敢面对挑战。</w:t>
      </w:r>
    </w:p>
    <w:p w14:paraId="3440143F" w14:textId="77777777" w:rsidR="00765912" w:rsidRDefault="00765912">
      <w:pPr>
        <w:rPr>
          <w:rFonts w:hint="eastAsia"/>
        </w:rPr>
      </w:pPr>
    </w:p>
    <w:p w14:paraId="01E1434B" w14:textId="77777777" w:rsidR="00765912" w:rsidRDefault="00765912">
      <w:pPr>
        <w:rPr>
          <w:rFonts w:hint="eastAsia"/>
        </w:rPr>
      </w:pPr>
      <w:r>
        <w:rPr>
          <w:rFonts w:hint="eastAsia"/>
        </w:rPr>
        <w:t xml:space="preserve"> </w:t>
      </w:r>
    </w:p>
    <w:p w14:paraId="457919C3" w14:textId="77777777" w:rsidR="00765912" w:rsidRDefault="00765912">
      <w:pPr>
        <w:rPr>
          <w:rFonts w:hint="eastAsia"/>
        </w:rPr>
      </w:pPr>
      <w:r>
        <w:rPr>
          <w:rFonts w:hint="eastAsia"/>
        </w:rPr>
        <w:t>最后的总结</w:t>
      </w:r>
    </w:p>
    <w:p w14:paraId="518E3C6D" w14:textId="77777777" w:rsidR="00765912" w:rsidRDefault="00765912">
      <w:pPr>
        <w:rPr>
          <w:rFonts w:hint="eastAsia"/>
        </w:rPr>
      </w:pPr>
      <w:r>
        <w:rPr>
          <w:rFonts w:hint="eastAsia"/>
        </w:rPr>
        <w:t>通过了解谭晶名字的拼音“Tan Jing”，我们不仅能更准确地称呼这位才华横溢的艺术家，还能进一步探索其背后丰富的文化内涵和个人魅力。无论是在音乐领域还是社会活动方面，谭晶都展示了卓越的能力和无限的热情，成为了一个值得尊敬和学习的典范。</w:t>
      </w:r>
    </w:p>
    <w:p w14:paraId="1B038E55" w14:textId="77777777" w:rsidR="00765912" w:rsidRDefault="00765912">
      <w:pPr>
        <w:rPr>
          <w:rFonts w:hint="eastAsia"/>
        </w:rPr>
      </w:pPr>
    </w:p>
    <w:p w14:paraId="04AF1F2B" w14:textId="77777777" w:rsidR="00765912" w:rsidRDefault="00765912">
      <w:pPr>
        <w:rPr>
          <w:rFonts w:hint="eastAsia"/>
        </w:rPr>
      </w:pPr>
      <w:r>
        <w:rPr>
          <w:rFonts w:hint="eastAsia"/>
        </w:rPr>
        <w:t>本文是由每日作文网(2345lzwz.com)为大家创作</w:t>
      </w:r>
    </w:p>
    <w:p w14:paraId="46E33BB5" w14:textId="72781AF5" w:rsidR="005A1F41" w:rsidRDefault="005A1F41"/>
    <w:sectPr w:rsidR="005A1F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F41"/>
    <w:rsid w:val="005A1F41"/>
    <w:rsid w:val="00765912"/>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5E15B9-FECF-4D0E-9072-4BE5BE32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1F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1F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1F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1F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1F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1F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1F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1F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1F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1F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1F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1F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1F41"/>
    <w:rPr>
      <w:rFonts w:cstheme="majorBidi"/>
      <w:color w:val="2F5496" w:themeColor="accent1" w:themeShade="BF"/>
      <w:sz w:val="28"/>
      <w:szCs w:val="28"/>
    </w:rPr>
  </w:style>
  <w:style w:type="character" w:customStyle="1" w:styleId="50">
    <w:name w:val="标题 5 字符"/>
    <w:basedOn w:val="a0"/>
    <w:link w:val="5"/>
    <w:uiPriority w:val="9"/>
    <w:semiHidden/>
    <w:rsid w:val="005A1F41"/>
    <w:rPr>
      <w:rFonts w:cstheme="majorBidi"/>
      <w:color w:val="2F5496" w:themeColor="accent1" w:themeShade="BF"/>
      <w:sz w:val="24"/>
    </w:rPr>
  </w:style>
  <w:style w:type="character" w:customStyle="1" w:styleId="60">
    <w:name w:val="标题 6 字符"/>
    <w:basedOn w:val="a0"/>
    <w:link w:val="6"/>
    <w:uiPriority w:val="9"/>
    <w:semiHidden/>
    <w:rsid w:val="005A1F41"/>
    <w:rPr>
      <w:rFonts w:cstheme="majorBidi"/>
      <w:b/>
      <w:bCs/>
      <w:color w:val="2F5496" w:themeColor="accent1" w:themeShade="BF"/>
    </w:rPr>
  </w:style>
  <w:style w:type="character" w:customStyle="1" w:styleId="70">
    <w:name w:val="标题 7 字符"/>
    <w:basedOn w:val="a0"/>
    <w:link w:val="7"/>
    <w:uiPriority w:val="9"/>
    <w:semiHidden/>
    <w:rsid w:val="005A1F41"/>
    <w:rPr>
      <w:rFonts w:cstheme="majorBidi"/>
      <w:b/>
      <w:bCs/>
      <w:color w:val="595959" w:themeColor="text1" w:themeTint="A6"/>
    </w:rPr>
  </w:style>
  <w:style w:type="character" w:customStyle="1" w:styleId="80">
    <w:name w:val="标题 8 字符"/>
    <w:basedOn w:val="a0"/>
    <w:link w:val="8"/>
    <w:uiPriority w:val="9"/>
    <w:semiHidden/>
    <w:rsid w:val="005A1F41"/>
    <w:rPr>
      <w:rFonts w:cstheme="majorBidi"/>
      <w:color w:val="595959" w:themeColor="text1" w:themeTint="A6"/>
    </w:rPr>
  </w:style>
  <w:style w:type="character" w:customStyle="1" w:styleId="90">
    <w:name w:val="标题 9 字符"/>
    <w:basedOn w:val="a0"/>
    <w:link w:val="9"/>
    <w:uiPriority w:val="9"/>
    <w:semiHidden/>
    <w:rsid w:val="005A1F41"/>
    <w:rPr>
      <w:rFonts w:eastAsiaTheme="majorEastAsia" w:cstheme="majorBidi"/>
      <w:color w:val="595959" w:themeColor="text1" w:themeTint="A6"/>
    </w:rPr>
  </w:style>
  <w:style w:type="paragraph" w:styleId="a3">
    <w:name w:val="Title"/>
    <w:basedOn w:val="a"/>
    <w:next w:val="a"/>
    <w:link w:val="a4"/>
    <w:uiPriority w:val="10"/>
    <w:qFormat/>
    <w:rsid w:val="005A1F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1F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F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1F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F41"/>
    <w:pPr>
      <w:spacing w:before="160"/>
      <w:jc w:val="center"/>
    </w:pPr>
    <w:rPr>
      <w:i/>
      <w:iCs/>
      <w:color w:val="404040" w:themeColor="text1" w:themeTint="BF"/>
    </w:rPr>
  </w:style>
  <w:style w:type="character" w:customStyle="1" w:styleId="a8">
    <w:name w:val="引用 字符"/>
    <w:basedOn w:val="a0"/>
    <w:link w:val="a7"/>
    <w:uiPriority w:val="29"/>
    <w:rsid w:val="005A1F41"/>
    <w:rPr>
      <w:i/>
      <w:iCs/>
      <w:color w:val="404040" w:themeColor="text1" w:themeTint="BF"/>
    </w:rPr>
  </w:style>
  <w:style w:type="paragraph" w:styleId="a9">
    <w:name w:val="List Paragraph"/>
    <w:basedOn w:val="a"/>
    <w:uiPriority w:val="34"/>
    <w:qFormat/>
    <w:rsid w:val="005A1F41"/>
    <w:pPr>
      <w:ind w:left="720"/>
      <w:contextualSpacing/>
    </w:pPr>
  </w:style>
  <w:style w:type="character" w:styleId="aa">
    <w:name w:val="Intense Emphasis"/>
    <w:basedOn w:val="a0"/>
    <w:uiPriority w:val="21"/>
    <w:qFormat/>
    <w:rsid w:val="005A1F41"/>
    <w:rPr>
      <w:i/>
      <w:iCs/>
      <w:color w:val="2F5496" w:themeColor="accent1" w:themeShade="BF"/>
    </w:rPr>
  </w:style>
  <w:style w:type="paragraph" w:styleId="ab">
    <w:name w:val="Intense Quote"/>
    <w:basedOn w:val="a"/>
    <w:next w:val="a"/>
    <w:link w:val="ac"/>
    <w:uiPriority w:val="30"/>
    <w:qFormat/>
    <w:rsid w:val="005A1F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1F41"/>
    <w:rPr>
      <w:i/>
      <w:iCs/>
      <w:color w:val="2F5496" w:themeColor="accent1" w:themeShade="BF"/>
    </w:rPr>
  </w:style>
  <w:style w:type="character" w:styleId="ad">
    <w:name w:val="Intense Reference"/>
    <w:basedOn w:val="a0"/>
    <w:uiPriority w:val="32"/>
    <w:qFormat/>
    <w:rsid w:val="005A1F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364</Characters>
  <Application>Microsoft Office Word</Application>
  <DocSecurity>0</DocSecurity>
  <Lines>17</Lines>
  <Paragraphs>11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2025-04-20T14:01:00Z</dcterms:created>
  <dcterms:modified xsi:type="dcterms:W3CDTF">2025-04-20T14:01:00Z</dcterms:modified>
</cp:coreProperties>
</file>