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F0E5" w14:textId="77777777" w:rsidR="00A3345A" w:rsidRDefault="00A3345A">
      <w:pPr>
        <w:rPr>
          <w:rFonts w:hint="eastAsia"/>
        </w:rPr>
      </w:pPr>
      <w:r>
        <w:rPr>
          <w:rFonts w:hint="eastAsia"/>
        </w:rPr>
        <w:t>轼组词和的拼音</w:t>
      </w:r>
    </w:p>
    <w:p w14:paraId="7196DBA6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D386C" w14:textId="77777777" w:rsidR="00A3345A" w:rsidRDefault="00A3345A">
      <w:pPr>
        <w:rPr>
          <w:rFonts w:hint="eastAsia"/>
        </w:rPr>
      </w:pPr>
      <w:r>
        <w:rPr>
          <w:rFonts w:hint="eastAsia"/>
        </w:rPr>
        <w:t>在汉语词汇的浩瀚海洋中，"轼"字以其独特的魅力吸引着语言爱好者的目光。"轼"（shì）是一个古老而富有文化底蕴的汉字，它不仅是古代车辆上的一个部件，更成为了文化、历史乃至哲学思想交流的一个象征符号。通过与不同字词组合，"轼"字构建了一系列丰富多彩的词语，展现了汉语表达的多样性与深刻性。</w:t>
      </w:r>
    </w:p>
    <w:p w14:paraId="05DF48E3" w14:textId="77777777" w:rsidR="00A3345A" w:rsidRDefault="00A3345A">
      <w:pPr>
        <w:rPr>
          <w:rFonts w:hint="eastAsia"/>
        </w:rPr>
      </w:pPr>
    </w:p>
    <w:p w14:paraId="1826C294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1CBD7" w14:textId="77777777" w:rsidR="00A3345A" w:rsidRDefault="00A3345A">
      <w:pPr>
        <w:rPr>
          <w:rFonts w:hint="eastAsia"/>
        </w:rPr>
      </w:pPr>
      <w:r>
        <w:rPr>
          <w:rFonts w:hint="eastAsia"/>
        </w:rPr>
        <w:t>轼的含义及其演变</w:t>
      </w:r>
    </w:p>
    <w:p w14:paraId="2B22E2CD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7909B" w14:textId="77777777" w:rsidR="00A3345A" w:rsidRDefault="00A3345A">
      <w:pPr>
        <w:rPr>
          <w:rFonts w:hint="eastAsia"/>
        </w:rPr>
      </w:pPr>
      <w:r>
        <w:rPr>
          <w:rFonts w:hint="eastAsia"/>
        </w:rPr>
        <w:t>从原始的意义来看，轼指的是古代马车车厢前部用作扶手的横木，是乘车人用来保持平衡的重要装置。随着时间推移，"轼"这个字逐渐超越了其物质形态，开始承载更多抽象意义。例如，在《论语》中有“乘肥马，衣轻裘”之句，这里的“乘”即指乘坐带有轼的马车，反映了当时贵族出行的奢华景象。“轼”也常常被用来比喻为人处世的态度或行为准则，如成语“望尘莫及”，原意是指远远看到别人车子扬起的尘土却追不上，后引申为对他人成就难以企及的感叹。</w:t>
      </w:r>
    </w:p>
    <w:p w14:paraId="56276351" w14:textId="77777777" w:rsidR="00A3345A" w:rsidRDefault="00A3345A">
      <w:pPr>
        <w:rPr>
          <w:rFonts w:hint="eastAsia"/>
        </w:rPr>
      </w:pPr>
    </w:p>
    <w:p w14:paraId="410FAB9B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4FAE8" w14:textId="77777777" w:rsidR="00A3345A" w:rsidRDefault="00A3345A">
      <w:pPr>
        <w:rPr>
          <w:rFonts w:hint="eastAsia"/>
        </w:rPr>
      </w:pPr>
      <w:r>
        <w:rPr>
          <w:rFonts w:hint="eastAsia"/>
        </w:rPr>
        <w:t>组词实例</w:t>
      </w:r>
    </w:p>
    <w:p w14:paraId="19AD2198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89356" w14:textId="77777777" w:rsidR="00A3345A" w:rsidRDefault="00A3345A">
      <w:pPr>
        <w:rPr>
          <w:rFonts w:hint="eastAsia"/>
        </w:rPr>
      </w:pPr>
      <w:r>
        <w:rPr>
          <w:rFonts w:hint="eastAsia"/>
        </w:rPr>
        <w:t>结合现代汉语使用习惯，我们可以发现许多包含“轼”的词汇。比如：“凭轼”，意味着依靠车前横木以稳定身体姿态；又如“轼侧”，描述的是位于车轼旁边的位置；还有“轼下”，则特指站在车下的位置。“轼”还出现在一些专有名词之中，如“轼子”，这原本是指负责驾驶马车的人，后来演变为对某些特定职业人士的称呼。这些词语不仅体现了古人在交通工具设计上的智慧，也反映出社会结构和人际关系中的细微差别。</w:t>
      </w:r>
    </w:p>
    <w:p w14:paraId="2109FF13" w14:textId="77777777" w:rsidR="00A3345A" w:rsidRDefault="00A3345A">
      <w:pPr>
        <w:rPr>
          <w:rFonts w:hint="eastAsia"/>
        </w:rPr>
      </w:pPr>
    </w:p>
    <w:p w14:paraId="56319988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6D29D" w14:textId="77777777" w:rsidR="00A3345A" w:rsidRDefault="00A3345A">
      <w:pPr>
        <w:rPr>
          <w:rFonts w:hint="eastAsia"/>
        </w:rPr>
      </w:pPr>
      <w:r>
        <w:rPr>
          <w:rFonts w:hint="eastAsia"/>
        </w:rPr>
        <w:t>拼音与发音规则</w:t>
      </w:r>
    </w:p>
    <w:p w14:paraId="3EB7E6EA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DF48C" w14:textId="77777777" w:rsidR="00A3345A" w:rsidRDefault="00A3345A">
      <w:pPr>
        <w:rPr>
          <w:rFonts w:hint="eastAsia"/>
        </w:rPr>
      </w:pPr>
      <w:r>
        <w:rPr>
          <w:rFonts w:hint="eastAsia"/>
        </w:rPr>
        <w:t>对于非母语学习者来说，掌握正确的发音至关重要。“轼”的拼音为 shì，属于舌尖前音，发音时舌尖轻轻抵住上齿龈，气流从中缝挤出形成摩擦声。需要注意的是，“轼”的发音较为短促，不同于其他类似发音的汉字，如“试”（shì）或“市”（shì）。在多音节词组中，如“凭轼”（píng shì），要注意每个字的声调变化，确保连读流畅自然。准确地发出每个汉字的正确音调，是理解并运用汉语的关键一步。</w:t>
      </w:r>
    </w:p>
    <w:p w14:paraId="1F869C30" w14:textId="77777777" w:rsidR="00A3345A" w:rsidRDefault="00A3345A">
      <w:pPr>
        <w:rPr>
          <w:rFonts w:hint="eastAsia"/>
        </w:rPr>
      </w:pPr>
    </w:p>
    <w:p w14:paraId="6BB0CC15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2DA84" w14:textId="77777777" w:rsidR="00A3345A" w:rsidRDefault="00A3345A">
      <w:pPr>
        <w:rPr>
          <w:rFonts w:hint="eastAsia"/>
        </w:rPr>
      </w:pPr>
      <w:r>
        <w:rPr>
          <w:rFonts w:hint="eastAsia"/>
        </w:rPr>
        <w:t>最后的总结</w:t>
      </w:r>
    </w:p>
    <w:p w14:paraId="773629BC" w14:textId="77777777" w:rsidR="00A3345A" w:rsidRDefault="00A3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A09F5" w14:textId="77777777" w:rsidR="00A3345A" w:rsidRDefault="00A3345A">
      <w:pPr>
        <w:rPr>
          <w:rFonts w:hint="eastAsia"/>
        </w:rPr>
      </w:pPr>
      <w:r>
        <w:rPr>
          <w:rFonts w:hint="eastAsia"/>
        </w:rPr>
        <w:t>“轼”作为一个历史悠久且内涵丰富的汉字，通过与其他字词的巧妙组合，创造了无数美妙绝伦的表达形式。无论是探讨古代交通工具的设计理念，还是研究传统礼仪文化中的细节，亦或是深入理解汉语语音学的基本原理，“轼”都为我们提供了宝贵的视角和启示。希望这篇文章能够帮助读者更加全面地认识“轼”字及其相关知识，并激发大家对中国传统文化的兴趣与热爱。</w:t>
      </w:r>
    </w:p>
    <w:p w14:paraId="06114FDA" w14:textId="77777777" w:rsidR="00A3345A" w:rsidRDefault="00A3345A">
      <w:pPr>
        <w:rPr>
          <w:rFonts w:hint="eastAsia"/>
        </w:rPr>
      </w:pPr>
    </w:p>
    <w:p w14:paraId="32014AD9" w14:textId="77777777" w:rsidR="00A3345A" w:rsidRDefault="00A33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7CDEA" w14:textId="61310E5F" w:rsidR="000F262D" w:rsidRDefault="000F262D"/>
    <w:sectPr w:rsidR="000F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2D"/>
    <w:rsid w:val="000F262D"/>
    <w:rsid w:val="00A3345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01712-13E1-47ED-98B1-197BB15C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501</Characters>
  <Application>Microsoft Office Word</Application>
  <DocSecurity>0</DocSecurity>
  <Lines>23</Lines>
  <Paragraphs>15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